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36" w:rsidRPr="00471036" w:rsidRDefault="00471036" w:rsidP="00471036">
      <w:pPr>
        <w:shd w:val="clear" w:color="auto" w:fill="F5F5F5"/>
        <w:outlineLvl w:val="0"/>
        <w:rPr>
          <w:rFonts w:ascii="Tahoma" w:eastAsia="Times New Roman" w:hAnsi="Tahoma" w:cs="Tahoma"/>
          <w:color w:val="000000"/>
          <w:sz w:val="20"/>
          <w:szCs w:val="20"/>
          <w:lang w:val="en-US"/>
        </w:rPr>
      </w:pPr>
      <w:r w:rsidRPr="00471036">
        <w:rPr>
          <w:rFonts w:ascii="Tahoma" w:eastAsia="Times New Roman" w:hAnsi="Tahoma" w:cs="Tahoma"/>
          <w:b/>
          <w:bCs/>
          <w:color w:val="000000"/>
          <w:sz w:val="20"/>
          <w:szCs w:val="20"/>
          <w:lang w:val="en-US"/>
        </w:rPr>
        <w:t>From:</w:t>
      </w:r>
      <w:r w:rsidRPr="00471036">
        <w:rPr>
          <w:rFonts w:ascii="Tahoma" w:eastAsia="Times New Roman" w:hAnsi="Tahoma" w:cs="Tahoma"/>
          <w:color w:val="000000"/>
          <w:sz w:val="20"/>
          <w:szCs w:val="20"/>
          <w:lang w:val="en-US"/>
        </w:rPr>
        <w:t xml:space="preserve"> </w:t>
      </w:r>
      <w:r>
        <w:rPr>
          <w:rFonts w:ascii="Tahoma" w:eastAsia="Times New Roman" w:hAnsi="Tahoma" w:cs="Tahoma"/>
          <w:color w:val="000000"/>
          <w:sz w:val="20"/>
          <w:szCs w:val="20"/>
        </w:rPr>
        <w:fldChar w:fldCharType="begin"/>
      </w:r>
      <w:r w:rsidRPr="00471036">
        <w:rPr>
          <w:rFonts w:ascii="Tahoma" w:eastAsia="Times New Roman" w:hAnsi="Tahoma" w:cs="Tahoma"/>
          <w:color w:val="000000"/>
          <w:sz w:val="20"/>
          <w:szCs w:val="20"/>
          <w:lang w:val="en-US"/>
        </w:rPr>
        <w:instrText xml:space="preserve"> HYPERLINK "mailto:staffan@triangel.se" \o "staffan@triangel.se" </w:instrText>
      </w:r>
      <w:r>
        <w:rPr>
          <w:rFonts w:ascii="Tahoma" w:eastAsia="Times New Roman" w:hAnsi="Tahoma" w:cs="Tahoma"/>
          <w:color w:val="000000"/>
          <w:sz w:val="20"/>
          <w:szCs w:val="20"/>
        </w:rPr>
        <w:fldChar w:fldCharType="separate"/>
      </w:r>
      <w:r w:rsidRPr="00471036">
        <w:rPr>
          <w:rStyle w:val="Hyperlnk"/>
          <w:rFonts w:ascii="Tahoma" w:eastAsia="Times New Roman" w:hAnsi="Tahoma" w:cs="Tahoma"/>
          <w:sz w:val="20"/>
          <w:szCs w:val="20"/>
          <w:lang w:val="en-US"/>
        </w:rPr>
        <w:t>Staffan Wallström</w:t>
      </w:r>
      <w:r>
        <w:rPr>
          <w:rFonts w:ascii="Tahoma" w:eastAsia="Times New Roman" w:hAnsi="Tahoma" w:cs="Tahoma"/>
          <w:color w:val="000000"/>
          <w:sz w:val="20"/>
          <w:szCs w:val="20"/>
        </w:rPr>
        <w:fldChar w:fldCharType="end"/>
      </w:r>
      <w:r w:rsidRPr="00471036">
        <w:rPr>
          <w:rFonts w:ascii="Tahoma" w:eastAsia="Times New Roman" w:hAnsi="Tahoma" w:cs="Tahoma"/>
          <w:color w:val="000000"/>
          <w:sz w:val="20"/>
          <w:szCs w:val="20"/>
          <w:lang w:val="en-US"/>
        </w:rPr>
        <w:t xml:space="preserve"> </w:t>
      </w:r>
    </w:p>
    <w:p w:rsidR="00471036" w:rsidRPr="00471036" w:rsidRDefault="00471036" w:rsidP="00471036">
      <w:pPr>
        <w:shd w:val="clear" w:color="auto" w:fill="F5F5F5"/>
        <w:rPr>
          <w:rFonts w:ascii="Tahoma" w:eastAsia="Times New Roman" w:hAnsi="Tahoma" w:cs="Tahoma"/>
          <w:color w:val="000000"/>
          <w:sz w:val="20"/>
          <w:szCs w:val="20"/>
          <w:lang w:val="en-US"/>
        </w:rPr>
      </w:pPr>
      <w:r w:rsidRPr="00471036">
        <w:rPr>
          <w:rFonts w:ascii="Tahoma" w:eastAsia="Times New Roman" w:hAnsi="Tahoma" w:cs="Tahoma"/>
          <w:b/>
          <w:bCs/>
          <w:color w:val="000000"/>
          <w:sz w:val="20"/>
          <w:szCs w:val="20"/>
          <w:lang w:val="en-US"/>
        </w:rPr>
        <w:t>Sent:</w:t>
      </w:r>
      <w:r w:rsidRPr="00471036">
        <w:rPr>
          <w:rFonts w:ascii="Tahoma" w:eastAsia="Times New Roman" w:hAnsi="Tahoma" w:cs="Tahoma"/>
          <w:color w:val="000000"/>
          <w:sz w:val="20"/>
          <w:szCs w:val="20"/>
          <w:lang w:val="en-US"/>
        </w:rPr>
        <w:t xml:space="preserve"> Saturday, January 31, 2015 11:31 PM</w:t>
      </w:r>
    </w:p>
    <w:p w:rsidR="00471036" w:rsidRDefault="00471036" w:rsidP="00471036">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4" w:tooltip="ordforande@roberget.se" w:history="1">
        <w:r>
          <w:rPr>
            <w:rStyle w:val="Hyperlnk"/>
            <w:rFonts w:ascii="Tahoma" w:eastAsia="Times New Roman" w:hAnsi="Tahoma" w:cs="Tahoma"/>
            <w:sz w:val="20"/>
            <w:szCs w:val="20"/>
          </w:rPr>
          <w:t>ordforande@roberget.se</w:t>
        </w:r>
      </w:hyperlink>
      <w:r>
        <w:rPr>
          <w:rFonts w:ascii="Tahoma" w:eastAsia="Times New Roman" w:hAnsi="Tahoma" w:cs="Tahoma"/>
          <w:color w:val="000000"/>
          <w:sz w:val="20"/>
          <w:szCs w:val="20"/>
        </w:rPr>
        <w:t xml:space="preserve"> </w:t>
      </w:r>
    </w:p>
    <w:p w:rsidR="00471036" w:rsidRDefault="00471036" w:rsidP="00471036">
      <w:pPr>
        <w:shd w:val="clear" w:color="auto" w:fill="F5F5F5"/>
        <w:rPr>
          <w:rFonts w:ascii="Tahoma" w:eastAsia="Times New Roman" w:hAnsi="Tahoma" w:cs="Tahoma"/>
          <w:color w:val="000000"/>
          <w:sz w:val="20"/>
          <w:szCs w:val="20"/>
        </w:rPr>
      </w:pPr>
      <w:proofErr w:type="spellStart"/>
      <w:r>
        <w:rPr>
          <w:rFonts w:ascii="Tahoma" w:eastAsia="Times New Roman" w:hAnsi="Tahoma" w:cs="Tahoma"/>
          <w:b/>
          <w:bCs/>
          <w:color w:val="000000"/>
          <w:sz w:val="20"/>
          <w:szCs w:val="20"/>
        </w:rPr>
        <w:t>Subject</w:t>
      </w:r>
      <w:proofErr w:type="spellEnd"/>
      <w:r>
        <w:rPr>
          <w:rFonts w:ascii="Tahoma" w:eastAsia="Times New Roman" w:hAnsi="Tahoma" w:cs="Tahoma"/>
          <w:b/>
          <w:bCs/>
          <w:color w:val="000000"/>
          <w:sz w:val="20"/>
          <w:szCs w:val="20"/>
        </w:rPr>
        <w:t>:</w:t>
      </w:r>
      <w:r>
        <w:rPr>
          <w:rFonts w:ascii="Tahoma" w:eastAsia="Times New Roman" w:hAnsi="Tahoma" w:cs="Tahoma"/>
          <w:color w:val="000000"/>
          <w:sz w:val="20"/>
          <w:szCs w:val="20"/>
        </w:rPr>
        <w:t xml:space="preserve"> Motion till </w:t>
      </w:r>
      <w:proofErr w:type="spellStart"/>
      <w:r>
        <w:rPr>
          <w:rFonts w:ascii="Tahoma" w:eastAsia="Times New Roman" w:hAnsi="Tahoma" w:cs="Tahoma"/>
          <w:color w:val="000000"/>
          <w:sz w:val="20"/>
          <w:szCs w:val="20"/>
        </w:rPr>
        <w:t>Röbergets</w:t>
      </w:r>
      <w:proofErr w:type="spellEnd"/>
      <w:r>
        <w:rPr>
          <w:rFonts w:ascii="Tahoma" w:eastAsia="Times New Roman" w:hAnsi="Tahoma" w:cs="Tahoma"/>
          <w:color w:val="000000"/>
          <w:sz w:val="20"/>
          <w:szCs w:val="20"/>
        </w:rPr>
        <w:t xml:space="preserve"> stämma </w:t>
      </w:r>
      <w:proofErr w:type="spellStart"/>
      <w:r>
        <w:rPr>
          <w:rFonts w:ascii="Tahoma" w:eastAsia="Times New Roman" w:hAnsi="Tahoma" w:cs="Tahoma"/>
          <w:color w:val="000000"/>
          <w:sz w:val="20"/>
          <w:szCs w:val="20"/>
        </w:rPr>
        <w:t>ang</w:t>
      </w:r>
      <w:proofErr w:type="spellEnd"/>
      <w:r>
        <w:rPr>
          <w:rFonts w:ascii="Tahoma" w:eastAsia="Times New Roman" w:hAnsi="Tahoma" w:cs="Tahoma"/>
          <w:color w:val="000000"/>
          <w:sz w:val="20"/>
          <w:szCs w:val="20"/>
        </w:rPr>
        <w:t xml:space="preserve"> bredband</w:t>
      </w:r>
    </w:p>
    <w:p w:rsidR="00471036" w:rsidRDefault="00471036" w:rsidP="00471036">
      <w:pPr>
        <w:rPr>
          <w:rFonts w:ascii="Calibri" w:eastAsia="Times New Roman" w:hAnsi="Calibri"/>
          <w:color w:val="000000"/>
        </w:rPr>
      </w:pPr>
      <w:r>
        <w:rPr>
          <w:rFonts w:ascii="Calibri" w:eastAsia="Times New Roman" w:hAnsi="Calibri"/>
          <w:color w:val="000000"/>
        </w:rPr>
        <w:t> </w:t>
      </w:r>
    </w:p>
    <w:p w:rsidR="00471036" w:rsidRDefault="00471036" w:rsidP="00471036">
      <w:pPr>
        <w:rPr>
          <w:rFonts w:ascii="Calibri" w:eastAsia="Times New Roman" w:hAnsi="Calibri"/>
          <w:color w:val="000000"/>
        </w:rPr>
      </w:pPr>
      <w:r>
        <w:rPr>
          <w:rFonts w:ascii="Calibri" w:eastAsia="Times New Roman" w:hAnsi="Calibri"/>
          <w:color w:val="000000"/>
        </w:rPr>
        <w:t xml:space="preserve">Sedan rätt lång tid tillbaka finns öppna stadsnät, där ett antal leverantörer utbjuder tjänster i konkurrens. Botkyrka Stadsnät är ett sådant, </w:t>
      </w:r>
      <w:hyperlink r:id="rId5" w:tgtFrame="_blank" w:history="1">
        <w:r>
          <w:rPr>
            <w:rStyle w:val="Hyperlnk"/>
            <w:rFonts w:ascii="Calibri" w:eastAsia="Times New Roman" w:hAnsi="Calibri"/>
          </w:rPr>
          <w:t>http://www.botkyrkastadsnat.se/darfor-ska-du-valja-botkyrka-stadsnat/</w:t>
        </w:r>
      </w:hyperlink>
      <w:r>
        <w:rPr>
          <w:rFonts w:ascii="Calibri" w:eastAsia="Times New Roman" w:hAnsi="Calibri"/>
          <w:color w:val="000000"/>
        </w:rPr>
        <w:t>. Undertecknad föreslår att stämman uppdrar till styrelsen att undersöka möjligheterna och kostnaden för föreningen att ansluta sig till detta nät.</w:t>
      </w:r>
      <w:r>
        <w:rPr>
          <w:rFonts w:ascii="Calibri" w:eastAsia="Times New Roman" w:hAnsi="Calibri"/>
          <w:color w:val="000000"/>
        </w:rPr>
        <w:br/>
      </w:r>
      <w:r>
        <w:rPr>
          <w:rFonts w:ascii="Calibri" w:eastAsia="Times New Roman" w:hAnsi="Calibri"/>
          <w:color w:val="000000"/>
        </w:rPr>
        <w:br/>
        <w:t>I bästa fall kan föreningens nät direkt anslutas till stadsnätets anslutningspunkt och sedan är det bara att köra när man valt tjänster. Det är dock möjligt att någon typ av anpassning eller utbyte av utrustning behöver göras. Det finns ett helt informationspaket som kan laddas ner (</w:t>
      </w:r>
      <w:proofErr w:type="spellStart"/>
      <w:r>
        <w:rPr>
          <w:rFonts w:ascii="Calibri" w:eastAsia="Times New Roman" w:hAnsi="Calibri"/>
          <w:color w:val="000000"/>
        </w:rPr>
        <w:t>zip-fil</w:t>
      </w:r>
      <w:proofErr w:type="spellEnd"/>
      <w:r>
        <w:rPr>
          <w:rFonts w:ascii="Calibri" w:eastAsia="Times New Roman" w:hAnsi="Calibri"/>
          <w:color w:val="000000"/>
        </w:rPr>
        <w:t xml:space="preserve">) och som verkar innehålla hur man gör, steg för steg, och anger tekniska specifikationer mm, </w:t>
      </w:r>
      <w:hyperlink r:id="rId6" w:tgtFrame="_blank" w:history="1">
        <w:r>
          <w:rPr>
            <w:rStyle w:val="Hyperlnk"/>
            <w:rFonts w:ascii="Calibri" w:eastAsia="Times New Roman" w:hAnsi="Calibri"/>
          </w:rPr>
          <w:t>http://www.botkyrkastadsnat.se/hur-ansluter-jag/gor-vart-nat-till-ditt-nat/ladda-ned-vart-startpaket/</w:t>
        </w:r>
      </w:hyperlink>
      <w:r>
        <w:rPr>
          <w:rFonts w:ascii="Calibri" w:eastAsia="Times New Roman" w:hAnsi="Calibri"/>
          <w:color w:val="000000"/>
        </w:rPr>
        <w:t>.</w:t>
      </w:r>
      <w:r>
        <w:rPr>
          <w:rFonts w:ascii="Calibri" w:eastAsia="Times New Roman" w:hAnsi="Calibri"/>
          <w:color w:val="000000"/>
        </w:rPr>
        <w:br/>
      </w:r>
      <w:r>
        <w:rPr>
          <w:rFonts w:ascii="Calibri" w:eastAsia="Times New Roman" w:hAnsi="Calibri"/>
          <w:color w:val="000000"/>
        </w:rPr>
        <w:br/>
        <w:t xml:space="preserve">Om undersökningen visar att kostnaden för att få ett modernare nät, med möjlighet för det enskilda hushållet att fritt välja tjänster eller helt avstå från digitala tjänster levererade via föreningens fibernät, är överkomlig, så uppdras åt styrelsen att om möjligt förhandla fram lägre pris på utvalda tjänster än ordinarie pris. För anslutning av ett enskilt hushåll börjar prislappen (den 31 januari 2015) för bredband på </w:t>
      </w:r>
      <w:proofErr w:type="gramStart"/>
      <w:r>
        <w:rPr>
          <w:rFonts w:ascii="Calibri" w:eastAsia="Times New Roman" w:hAnsi="Calibri"/>
          <w:color w:val="000000"/>
        </w:rPr>
        <w:t>208:-</w:t>
      </w:r>
      <w:proofErr w:type="gramEnd"/>
      <w:r>
        <w:rPr>
          <w:rFonts w:ascii="Calibri" w:eastAsia="Times New Roman" w:hAnsi="Calibri"/>
          <w:color w:val="000000"/>
        </w:rPr>
        <w:t>/mån (T3 10/10 Mbit/s), TV på 39:-/mån (</w:t>
      </w:r>
      <w:proofErr w:type="spellStart"/>
      <w:r>
        <w:rPr>
          <w:rFonts w:ascii="Calibri" w:eastAsia="Times New Roman" w:hAnsi="Calibri"/>
          <w:color w:val="000000"/>
        </w:rPr>
        <w:t>Serverado</w:t>
      </w:r>
      <w:proofErr w:type="spellEnd"/>
      <w:r>
        <w:rPr>
          <w:rFonts w:ascii="Calibri" w:eastAsia="Times New Roman" w:hAnsi="Calibri"/>
          <w:color w:val="000000"/>
        </w:rPr>
        <w:t xml:space="preserve"> Öppen Bredbands-TV, 8 kanaler (</w:t>
      </w:r>
      <w:proofErr w:type="spellStart"/>
      <w:r>
        <w:rPr>
          <w:rFonts w:ascii="Calibri" w:eastAsia="Times New Roman" w:hAnsi="Calibri"/>
          <w:color w:val="000000"/>
        </w:rPr>
        <w:t>SVTs</w:t>
      </w:r>
      <w:proofErr w:type="spellEnd"/>
      <w:r>
        <w:rPr>
          <w:rFonts w:ascii="Calibri" w:eastAsia="Times New Roman" w:hAnsi="Calibri"/>
          <w:color w:val="000000"/>
        </w:rPr>
        <w:t xml:space="preserve">, Kunskaps- respektive Barnkanalen och TV4)) och telefoni via hemtelefonen på 0:-/mån (T3 Telefoni ZERO). Se tjänsteportalen, </w:t>
      </w:r>
      <w:hyperlink r:id="rId7" w:tgtFrame="_blank" w:history="1">
        <w:r>
          <w:rPr>
            <w:rStyle w:val="Hyperlnk"/>
            <w:rFonts w:ascii="Calibri" w:eastAsia="Times New Roman" w:hAnsi="Calibri"/>
          </w:rPr>
          <w:t>http://botkyrka.qmarket.se/</w:t>
        </w:r>
        <w:r>
          <w:rPr>
            <w:rFonts w:ascii="Calibri" w:eastAsia="Times New Roman" w:hAnsi="Calibri"/>
            <w:color w:val="0000FF"/>
            <w:u w:val="single"/>
          </w:rPr>
          <w:br/>
        </w:r>
      </w:hyperlink>
      <w:r>
        <w:rPr>
          <w:rFonts w:ascii="Calibri" w:eastAsia="Times New Roman" w:hAnsi="Calibri"/>
          <w:color w:val="000000"/>
        </w:rPr>
        <w:br/>
      </w:r>
      <w:proofErr w:type="spellStart"/>
      <w:r>
        <w:rPr>
          <w:rFonts w:ascii="Calibri" w:eastAsia="Times New Roman" w:hAnsi="Calibri"/>
          <w:color w:val="000000"/>
        </w:rPr>
        <w:t>Mvh</w:t>
      </w:r>
      <w:proofErr w:type="spellEnd"/>
      <w:r>
        <w:rPr>
          <w:rFonts w:ascii="Calibri" w:eastAsia="Times New Roman" w:hAnsi="Calibri"/>
          <w:color w:val="000000"/>
        </w:rPr>
        <w:br/>
      </w:r>
      <w:r>
        <w:rPr>
          <w:rFonts w:ascii="Calibri" w:eastAsia="Times New Roman" w:hAnsi="Calibri"/>
          <w:color w:val="000000"/>
        </w:rPr>
        <w:br/>
      </w:r>
      <w:r>
        <w:rPr>
          <w:rFonts w:ascii="Calibri" w:eastAsia="Times New Roman" w:hAnsi="Calibri"/>
          <w:b/>
          <w:bCs/>
          <w:i/>
          <w:iCs/>
          <w:color w:val="000000"/>
        </w:rPr>
        <w:t>Staffan</w:t>
      </w:r>
      <w:r>
        <w:rPr>
          <w:rFonts w:ascii="Calibri" w:eastAsia="Times New Roman" w:hAnsi="Calibri"/>
          <w:color w:val="000000"/>
        </w:rPr>
        <w:br/>
      </w:r>
      <w:proofErr w:type="gramStart"/>
      <w:r>
        <w:rPr>
          <w:rFonts w:ascii="Calibri" w:eastAsia="Times New Roman" w:hAnsi="Calibri"/>
          <w:color w:val="000000"/>
          <w:sz w:val="15"/>
          <w:szCs w:val="15"/>
        </w:rPr>
        <w:t>.............................</w:t>
      </w:r>
      <w:proofErr w:type="gramEnd"/>
      <w:r>
        <w:rPr>
          <w:rFonts w:ascii="Calibri" w:eastAsia="Times New Roman" w:hAnsi="Calibri"/>
          <w:color w:val="000000"/>
          <w:sz w:val="15"/>
          <w:szCs w:val="15"/>
        </w:rPr>
        <w:br/>
        <w:t>Staffan Wallström</w:t>
      </w:r>
      <w:r>
        <w:rPr>
          <w:rFonts w:ascii="Calibri" w:eastAsia="Times New Roman" w:hAnsi="Calibri"/>
          <w:color w:val="000000"/>
          <w:sz w:val="15"/>
          <w:szCs w:val="15"/>
        </w:rPr>
        <w:br/>
        <w:t>Ottevägen 13</w:t>
      </w:r>
      <w:r>
        <w:rPr>
          <w:rFonts w:ascii="Calibri" w:eastAsia="Times New Roman" w:hAnsi="Calibri"/>
          <w:color w:val="000000"/>
          <w:sz w:val="15"/>
          <w:szCs w:val="15"/>
        </w:rPr>
        <w:br/>
        <w:t>146 32 Tullinge</w:t>
      </w:r>
      <w:r>
        <w:rPr>
          <w:rFonts w:ascii="Calibri" w:eastAsia="Times New Roman" w:hAnsi="Calibri"/>
          <w:color w:val="000000"/>
          <w:sz w:val="15"/>
          <w:szCs w:val="15"/>
        </w:rPr>
        <w:br/>
        <w:t>0709-166 598</w:t>
      </w:r>
    </w:p>
    <w:p w:rsidR="00772415" w:rsidRPr="00DE6C66" w:rsidRDefault="00772415">
      <w:pPr>
        <w:rPr>
          <w:rFonts w:ascii="Arial" w:hAnsi="Arial" w:cs="Arial"/>
        </w:rPr>
      </w:pPr>
    </w:p>
    <w:sectPr w:rsidR="00772415" w:rsidRPr="00DE6C66" w:rsidSect="007724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71036"/>
    <w:rsid w:val="00205354"/>
    <w:rsid w:val="00471036"/>
    <w:rsid w:val="0071647A"/>
    <w:rsid w:val="00772415"/>
    <w:rsid w:val="00CC5A7B"/>
    <w:rsid w:val="00CE17E8"/>
    <w:rsid w:val="00D141C2"/>
    <w:rsid w:val="00D74887"/>
    <w:rsid w:val="00DC21B1"/>
    <w:rsid w:val="00DE6C6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3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036"/>
    <w:rPr>
      <w:color w:val="0000FF"/>
      <w:u w:val="single"/>
    </w:rPr>
  </w:style>
</w:styles>
</file>

<file path=word/webSettings.xml><?xml version="1.0" encoding="utf-8"?>
<w:webSettings xmlns:r="http://schemas.openxmlformats.org/officeDocument/2006/relationships" xmlns:w="http://schemas.openxmlformats.org/wordprocessingml/2006/main">
  <w:divs>
    <w:div w:id="20363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tkyrka.qmarke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tkyrkastadsnat.se/hur-ansluter-jag/gor-vart-nat-till-ditt-nat/ladda-ned-vart-startpaket/" TargetMode="External"/><Relationship Id="rId5" Type="http://schemas.openxmlformats.org/officeDocument/2006/relationships/hyperlink" Target="http://www.botkyrkastadsnat.se/darfor-ska-du-valja-botkyrka-stadsnat/" TargetMode="External"/><Relationship Id="rId4" Type="http://schemas.openxmlformats.org/officeDocument/2006/relationships/hyperlink" Target="mailto:ordforande@roberget.se" TargetMode="External"/><Relationship Id="rId9" Type="http://schemas.openxmlformats.org/officeDocument/2006/relationships/theme" Target="theme/theme1.xml"/></Relationships>
</file>

<file path=word/theme/theme1.xml><?xml version="1.0" encoding="utf-8"?>
<a:theme xmlns:a="http://schemas.openxmlformats.org/drawingml/2006/main" name="_Scania">
  <a:themeElements>
    <a:clrScheme name="_Scania">
      <a:dk1>
        <a:srgbClr val="000000"/>
      </a:dk1>
      <a:lt1>
        <a:srgbClr val="FFFFFF"/>
      </a:lt1>
      <a:dk2>
        <a:srgbClr val="000000"/>
      </a:dk2>
      <a:lt2>
        <a:srgbClr val="FFFFFF"/>
      </a:lt2>
      <a:accent1>
        <a:srgbClr val="000000"/>
      </a:accent1>
      <a:accent2>
        <a:srgbClr val="CCA330"/>
      </a:accent2>
      <a:accent3>
        <a:srgbClr val="D40026"/>
      </a:accent3>
      <a:accent4>
        <a:srgbClr val="05143F"/>
      </a:accent4>
      <a:accent5>
        <a:srgbClr val="CCCCCC"/>
      </a:accent5>
      <a:accent6>
        <a:srgbClr val="0048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1849</Characters>
  <Application>Microsoft Office Word</Application>
  <DocSecurity>0</DocSecurity>
  <Lines>15</Lines>
  <Paragraphs>4</Paragraphs>
  <ScaleCrop>false</ScaleCrop>
  <Company>Scania CV AB</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sssgak</dc:creator>
  <cp:lastModifiedBy>sssgak</cp:lastModifiedBy>
  <cp:revision>1</cp:revision>
  <dcterms:created xsi:type="dcterms:W3CDTF">2015-02-26T08:55:00Z</dcterms:created>
  <dcterms:modified xsi:type="dcterms:W3CDTF">2015-02-26T08:56:00Z</dcterms:modified>
</cp:coreProperties>
</file>